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D5E4F" w14:textId="77777777" w:rsidR="00FF22A2" w:rsidRPr="00FF22A2" w:rsidRDefault="00FF22A2" w:rsidP="00FF22A2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r w:rsidRPr="00FF22A2">
        <w:rPr>
          <w:noProof/>
          <w:sz w:val="24"/>
          <w:szCs w:val="24"/>
          <w:lang w:eastAsia="hr-HR"/>
        </w:rPr>
        <w:drawing>
          <wp:inline distT="0" distB="0" distL="0" distR="0" wp14:anchorId="223D7E75" wp14:editId="2C2915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2A2">
        <w:rPr>
          <w:sz w:val="24"/>
          <w:szCs w:val="24"/>
          <w:lang w:eastAsia="hr-HR"/>
        </w:rPr>
        <w:fldChar w:fldCharType="begin"/>
      </w:r>
      <w:r w:rsidRPr="00FF22A2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F22A2">
        <w:rPr>
          <w:sz w:val="24"/>
          <w:szCs w:val="24"/>
          <w:lang w:eastAsia="hr-HR"/>
        </w:rPr>
        <w:fldChar w:fldCharType="end"/>
      </w:r>
    </w:p>
    <w:p w14:paraId="5197CFA5" w14:textId="77777777" w:rsidR="00FF22A2" w:rsidRPr="00FF22A2" w:rsidRDefault="00FF22A2" w:rsidP="00FF22A2">
      <w:pPr>
        <w:widowControl/>
        <w:autoSpaceDE/>
        <w:autoSpaceDN/>
        <w:spacing w:before="60" w:after="1680"/>
        <w:jc w:val="center"/>
        <w:rPr>
          <w:sz w:val="28"/>
          <w:szCs w:val="24"/>
          <w:lang w:eastAsia="hr-HR"/>
        </w:rPr>
      </w:pPr>
      <w:r w:rsidRPr="00FF22A2">
        <w:rPr>
          <w:sz w:val="28"/>
          <w:szCs w:val="24"/>
          <w:lang w:eastAsia="hr-HR"/>
        </w:rPr>
        <w:t>VLADA REPUBLIKE HRVATSKE</w:t>
      </w:r>
    </w:p>
    <w:p w14:paraId="4805C9B4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2117D349" w14:textId="5B8745AC" w:rsidR="00FF22A2" w:rsidRPr="00FF22A2" w:rsidRDefault="00FF22A2" w:rsidP="00FF22A2">
      <w:pPr>
        <w:widowControl/>
        <w:autoSpaceDE/>
        <w:autoSpaceDN/>
        <w:spacing w:after="2400"/>
        <w:jc w:val="right"/>
        <w:rPr>
          <w:sz w:val="24"/>
          <w:szCs w:val="24"/>
          <w:lang w:eastAsia="hr-HR"/>
        </w:rPr>
      </w:pPr>
      <w:r w:rsidRPr="00FF22A2">
        <w:rPr>
          <w:sz w:val="24"/>
          <w:szCs w:val="24"/>
          <w:lang w:eastAsia="hr-HR"/>
        </w:rPr>
        <w:t xml:space="preserve">Zagreb, </w:t>
      </w:r>
      <w:r>
        <w:rPr>
          <w:sz w:val="24"/>
          <w:szCs w:val="24"/>
          <w:lang w:eastAsia="hr-HR"/>
        </w:rPr>
        <w:t>13.</w:t>
      </w:r>
      <w:r w:rsidRPr="00FF22A2">
        <w:rPr>
          <w:sz w:val="24"/>
          <w:szCs w:val="24"/>
          <w:lang w:eastAsia="hr-HR"/>
        </w:rPr>
        <w:t xml:space="preserve"> travnja 2023.</w:t>
      </w:r>
    </w:p>
    <w:p w14:paraId="2A1169A5" w14:textId="77777777" w:rsidR="00FF22A2" w:rsidRPr="00FF22A2" w:rsidRDefault="00FF22A2" w:rsidP="00FF22A2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FF22A2">
        <w:rPr>
          <w:sz w:val="24"/>
          <w:szCs w:val="24"/>
          <w:lang w:eastAsia="hr-HR"/>
        </w:rPr>
        <w:t>__________________________________________________________________________</w:t>
      </w:r>
    </w:p>
    <w:p w14:paraId="790E9569" w14:textId="77777777" w:rsidR="00FF22A2" w:rsidRPr="00FF22A2" w:rsidRDefault="00FF22A2" w:rsidP="00FF22A2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FF22A2" w:rsidRPr="00FF22A2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F22A2" w:rsidRPr="00FF22A2" w14:paraId="4BFCF78B" w14:textId="77777777" w:rsidTr="005C0B82">
        <w:tc>
          <w:tcPr>
            <w:tcW w:w="1951" w:type="dxa"/>
          </w:tcPr>
          <w:p w14:paraId="3F86DF5F" w14:textId="77777777" w:rsidR="00FF22A2" w:rsidRPr="00FF22A2" w:rsidRDefault="00FF22A2" w:rsidP="00FF22A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F22A2">
              <w:rPr>
                <w:b/>
                <w:smallCaps/>
                <w:sz w:val="24"/>
                <w:szCs w:val="24"/>
              </w:rPr>
              <w:t>Predlagatelj</w:t>
            </w:r>
            <w:r w:rsidRPr="00FF22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340DAA" w14:textId="3DBCE3EF" w:rsidR="00FF22A2" w:rsidRPr="00FF22A2" w:rsidRDefault="00FF22A2" w:rsidP="00FF22A2">
            <w:pPr>
              <w:spacing w:line="360" w:lineRule="auto"/>
              <w:rPr>
                <w:sz w:val="24"/>
                <w:szCs w:val="24"/>
              </w:rPr>
            </w:pPr>
            <w:r w:rsidRPr="00FF22A2">
              <w:rPr>
                <w:rFonts w:eastAsia="Calibri"/>
                <w:bCs/>
                <w:sz w:val="24"/>
                <w:szCs w:val="24"/>
                <w:lang w:eastAsia="en-US"/>
              </w:rPr>
              <w:t>Ministarstvo zdravstva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2B15F98" w14:textId="77777777" w:rsidR="00FF22A2" w:rsidRPr="00FF22A2" w:rsidRDefault="00FF22A2" w:rsidP="00FF22A2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FF22A2">
        <w:rPr>
          <w:sz w:val="24"/>
          <w:szCs w:val="24"/>
          <w:lang w:eastAsia="hr-HR"/>
        </w:rPr>
        <w:t>__________________________________________________________________________</w:t>
      </w:r>
    </w:p>
    <w:p w14:paraId="29AD2ABA" w14:textId="77777777" w:rsidR="00FF22A2" w:rsidRPr="00FF22A2" w:rsidRDefault="00FF22A2" w:rsidP="00FF22A2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FF22A2" w:rsidRPr="00FF22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F22A2" w:rsidRPr="00FF22A2" w14:paraId="7C9F8A16" w14:textId="77777777" w:rsidTr="005C0B82">
        <w:tc>
          <w:tcPr>
            <w:tcW w:w="1951" w:type="dxa"/>
          </w:tcPr>
          <w:p w14:paraId="734CF99C" w14:textId="77777777" w:rsidR="00FF22A2" w:rsidRPr="00FF22A2" w:rsidRDefault="00FF22A2" w:rsidP="00FF22A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F22A2">
              <w:rPr>
                <w:b/>
                <w:smallCaps/>
                <w:sz w:val="24"/>
                <w:szCs w:val="24"/>
              </w:rPr>
              <w:t>Predmet</w:t>
            </w:r>
            <w:r w:rsidRPr="00FF22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10BFEB" w14:textId="1AD5B7FD" w:rsidR="00FF22A2" w:rsidRPr="00FF22A2" w:rsidRDefault="00FF22A2" w:rsidP="0066363E">
            <w:pPr>
              <w:spacing w:line="360" w:lineRule="auto"/>
              <w:rPr>
                <w:sz w:val="24"/>
                <w:szCs w:val="24"/>
              </w:rPr>
            </w:pPr>
            <w:r w:rsidRPr="00FF22A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Prijedlog zaključka u vezi s potporom realizaciji projekta </w:t>
            </w:r>
            <w:r w:rsidR="0066363E">
              <w:rPr>
                <w:rFonts w:eastAsia="Calibri"/>
                <w:bCs/>
                <w:sz w:val="24"/>
                <w:szCs w:val="24"/>
                <w:lang w:eastAsia="en-US"/>
              </w:rPr>
              <w:t>rekonstrukcije</w:t>
            </w:r>
            <w:bookmarkStart w:id="0" w:name="_GoBack"/>
            <w:bookmarkEnd w:id="0"/>
            <w:r w:rsidRPr="00FF22A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zgrade i opremanja stacionara za palijativnu skrb Doma zdravlja Zadarske županije </w:t>
            </w:r>
          </w:p>
        </w:tc>
      </w:tr>
    </w:tbl>
    <w:p w14:paraId="0F81679B" w14:textId="77777777" w:rsidR="00FF22A2" w:rsidRPr="00FF22A2" w:rsidRDefault="00FF22A2" w:rsidP="00FF22A2">
      <w:pPr>
        <w:widowControl/>
        <w:tabs>
          <w:tab w:val="left" w:pos="1843"/>
        </w:tabs>
        <w:autoSpaceDE/>
        <w:autoSpaceDN/>
        <w:spacing w:line="360" w:lineRule="auto"/>
        <w:ind w:left="1843" w:hanging="1843"/>
        <w:rPr>
          <w:sz w:val="24"/>
          <w:szCs w:val="24"/>
          <w:lang w:eastAsia="hr-HR"/>
        </w:rPr>
      </w:pPr>
      <w:r w:rsidRPr="00FF22A2">
        <w:rPr>
          <w:sz w:val="24"/>
          <w:szCs w:val="24"/>
          <w:lang w:eastAsia="hr-HR"/>
        </w:rPr>
        <w:t>__________________________________________________________________________</w:t>
      </w:r>
    </w:p>
    <w:p w14:paraId="7270514A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59EB759F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390C4AC6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279D6AFE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5D1E5CAD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70D640D8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6682A32A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</w:pPr>
    </w:p>
    <w:p w14:paraId="3CBA7679" w14:textId="77777777" w:rsidR="00FF22A2" w:rsidRPr="00FF22A2" w:rsidRDefault="00FF22A2" w:rsidP="00FF22A2">
      <w:pPr>
        <w:widowControl/>
        <w:autoSpaceDE/>
        <w:autoSpaceDN/>
        <w:rPr>
          <w:sz w:val="24"/>
          <w:szCs w:val="24"/>
          <w:lang w:eastAsia="hr-HR"/>
        </w:rPr>
        <w:sectPr w:rsidR="00FF22A2" w:rsidRPr="00FF22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9B0D62" w14:textId="77777777" w:rsidR="005619A6" w:rsidRPr="00FF22A2" w:rsidRDefault="005619A6" w:rsidP="00765BE2">
      <w:pPr>
        <w:pStyle w:val="Heading1"/>
        <w:spacing w:before="0"/>
        <w:ind w:left="0" w:right="115"/>
        <w:jc w:val="both"/>
        <w:rPr>
          <w:b w:val="0"/>
        </w:rPr>
      </w:pPr>
    </w:p>
    <w:p w14:paraId="4758CCE3" w14:textId="245D2BF7" w:rsidR="00CA717D" w:rsidRPr="00765BE2" w:rsidRDefault="00655286" w:rsidP="00765BE2">
      <w:pPr>
        <w:pStyle w:val="Heading1"/>
        <w:spacing w:before="0"/>
        <w:ind w:left="0" w:right="115"/>
        <w:jc w:val="right"/>
      </w:pPr>
      <w:r w:rsidRPr="00765BE2">
        <w:t>Prijedlog</w:t>
      </w:r>
    </w:p>
    <w:p w14:paraId="34B902D9" w14:textId="77777777" w:rsidR="00CA717D" w:rsidRPr="00765BE2" w:rsidRDefault="00CA717D" w:rsidP="00765BE2">
      <w:pPr>
        <w:pStyle w:val="BodyText"/>
        <w:rPr>
          <w:b/>
        </w:rPr>
      </w:pPr>
    </w:p>
    <w:p w14:paraId="38AF0544" w14:textId="77777777" w:rsidR="00CA717D" w:rsidRPr="00765BE2" w:rsidRDefault="00CA717D" w:rsidP="00765BE2">
      <w:pPr>
        <w:pStyle w:val="BodyText"/>
        <w:rPr>
          <w:b/>
        </w:rPr>
      </w:pPr>
    </w:p>
    <w:p w14:paraId="2D69D1A7" w14:textId="77777777" w:rsidR="00CA717D" w:rsidRPr="00765BE2" w:rsidRDefault="00CA717D" w:rsidP="00765BE2">
      <w:pPr>
        <w:pStyle w:val="BodyText"/>
        <w:rPr>
          <w:b/>
        </w:rPr>
      </w:pPr>
    </w:p>
    <w:p w14:paraId="4F9CC63D" w14:textId="77777777" w:rsidR="00CA717D" w:rsidRPr="00765BE2" w:rsidRDefault="00CA717D" w:rsidP="00765BE2">
      <w:pPr>
        <w:pStyle w:val="BodyText"/>
        <w:jc w:val="both"/>
        <w:rPr>
          <w:b/>
        </w:rPr>
      </w:pPr>
    </w:p>
    <w:p w14:paraId="30FAC28D" w14:textId="5A190B4B" w:rsidR="00CA717D" w:rsidRPr="00765BE2" w:rsidRDefault="00655286" w:rsidP="00765BE2">
      <w:pPr>
        <w:pStyle w:val="BodyText"/>
        <w:ind w:firstLine="1418"/>
        <w:jc w:val="both"/>
      </w:pPr>
      <w:r w:rsidRPr="00765BE2">
        <w:t>Na temelju članka 31. stavka 3. Zakona o Vladi Republike Hrvatske (</w:t>
      </w:r>
      <w:r w:rsidR="005619A6" w:rsidRPr="00765BE2">
        <w:t>„</w:t>
      </w:r>
      <w:r w:rsidRPr="00765BE2">
        <w:t>Narodne novine</w:t>
      </w:r>
      <w:r w:rsidR="005619A6" w:rsidRPr="00765BE2">
        <w:t>“</w:t>
      </w:r>
      <w:r w:rsidRPr="00765BE2">
        <w:t>, br. 150/11</w:t>
      </w:r>
      <w:r w:rsidR="005619A6" w:rsidRPr="00765BE2">
        <w:t>.</w:t>
      </w:r>
      <w:r w:rsidRPr="00765BE2">
        <w:t>, 119/14</w:t>
      </w:r>
      <w:r w:rsidR="005619A6" w:rsidRPr="00765BE2">
        <w:t>.</w:t>
      </w:r>
      <w:r w:rsidR="00EF685F" w:rsidRPr="00765BE2">
        <w:t>,</w:t>
      </w:r>
      <w:r w:rsidR="00765BE2">
        <w:t xml:space="preserve"> </w:t>
      </w:r>
      <w:r w:rsidRPr="00765BE2">
        <w:t>93/16</w:t>
      </w:r>
      <w:r w:rsidR="005619A6" w:rsidRPr="00765BE2">
        <w:t>.</w:t>
      </w:r>
      <w:r w:rsidR="00EF685F" w:rsidRPr="00765BE2">
        <w:t>, 116/18</w:t>
      </w:r>
      <w:r w:rsidR="005619A6" w:rsidRPr="00765BE2">
        <w:t>.</w:t>
      </w:r>
      <w:r w:rsidR="00EF685F" w:rsidRPr="00765BE2">
        <w:t xml:space="preserve"> i 80/22</w:t>
      </w:r>
      <w:r w:rsidR="005619A6" w:rsidRPr="00765BE2">
        <w:t>.</w:t>
      </w:r>
      <w:r w:rsidRPr="00765BE2">
        <w:t>), Vlada Republike Hrvatske je na sjednici</w:t>
      </w:r>
      <w:r w:rsidR="00EF685F" w:rsidRPr="00765BE2">
        <w:t xml:space="preserve"> </w:t>
      </w:r>
      <w:r w:rsidRPr="00765BE2">
        <w:t>održanoj</w:t>
      </w:r>
      <w:r w:rsidR="00EF685F" w:rsidRPr="00765BE2">
        <w:t xml:space="preserve"> </w:t>
      </w:r>
      <w:r w:rsidR="00765BE2">
        <w:t>________</w:t>
      </w:r>
      <w:r w:rsidRPr="00765BE2">
        <w:t>donijela</w:t>
      </w:r>
    </w:p>
    <w:p w14:paraId="1F066B79" w14:textId="77777777" w:rsidR="00CA717D" w:rsidRPr="00765BE2" w:rsidRDefault="00CA717D" w:rsidP="00765BE2">
      <w:pPr>
        <w:pStyle w:val="BodyText"/>
        <w:jc w:val="center"/>
        <w:rPr>
          <w:b/>
        </w:rPr>
      </w:pPr>
    </w:p>
    <w:p w14:paraId="5455C90A" w14:textId="32745FB0" w:rsidR="00CA717D" w:rsidRPr="00765BE2" w:rsidRDefault="00CA717D" w:rsidP="00765BE2">
      <w:pPr>
        <w:pStyle w:val="BodyText"/>
        <w:jc w:val="center"/>
        <w:rPr>
          <w:b/>
        </w:rPr>
      </w:pPr>
    </w:p>
    <w:p w14:paraId="3587AFE4" w14:textId="77777777" w:rsidR="003E4F3A" w:rsidRPr="00765BE2" w:rsidRDefault="003E4F3A" w:rsidP="00765BE2">
      <w:pPr>
        <w:pStyle w:val="BodyText"/>
        <w:jc w:val="center"/>
        <w:rPr>
          <w:b/>
        </w:rPr>
      </w:pPr>
    </w:p>
    <w:p w14:paraId="7A0E546E" w14:textId="77777777" w:rsidR="00CA717D" w:rsidRPr="00765BE2" w:rsidRDefault="00CA717D" w:rsidP="00765BE2">
      <w:pPr>
        <w:pStyle w:val="BodyText"/>
        <w:jc w:val="center"/>
        <w:rPr>
          <w:b/>
        </w:rPr>
      </w:pPr>
    </w:p>
    <w:p w14:paraId="12C9EAF6" w14:textId="77777777" w:rsidR="00CA717D" w:rsidRPr="00765BE2" w:rsidRDefault="00655286" w:rsidP="00765BE2">
      <w:pPr>
        <w:pStyle w:val="Heading1"/>
        <w:spacing w:before="0"/>
        <w:ind w:left="0" w:right="2"/>
      </w:pPr>
      <w:r w:rsidRPr="00765BE2">
        <w:t>Z A K L J U Č A K</w:t>
      </w:r>
    </w:p>
    <w:p w14:paraId="6747A187" w14:textId="4C34E954" w:rsidR="00CA717D" w:rsidRPr="00765BE2" w:rsidRDefault="00CA717D" w:rsidP="00765BE2">
      <w:pPr>
        <w:pStyle w:val="BodyText"/>
        <w:jc w:val="center"/>
        <w:rPr>
          <w:b/>
        </w:rPr>
      </w:pPr>
    </w:p>
    <w:p w14:paraId="24E80D1D" w14:textId="77777777" w:rsidR="003E4F3A" w:rsidRPr="00765BE2" w:rsidRDefault="003E4F3A" w:rsidP="00765BE2">
      <w:pPr>
        <w:pStyle w:val="BodyText"/>
        <w:jc w:val="center"/>
        <w:rPr>
          <w:b/>
        </w:rPr>
      </w:pPr>
    </w:p>
    <w:p w14:paraId="420CA0CB" w14:textId="1865FF76" w:rsidR="00CA717D" w:rsidRPr="00765BE2" w:rsidRDefault="00CA717D" w:rsidP="00765BE2">
      <w:pPr>
        <w:pStyle w:val="BodyText"/>
        <w:jc w:val="center"/>
        <w:rPr>
          <w:b/>
        </w:rPr>
      </w:pPr>
    </w:p>
    <w:p w14:paraId="1C0622DE" w14:textId="77777777" w:rsidR="003E4F3A" w:rsidRPr="00765BE2" w:rsidRDefault="003E4F3A" w:rsidP="00765BE2">
      <w:pPr>
        <w:pStyle w:val="BodyText"/>
        <w:jc w:val="center"/>
        <w:rPr>
          <w:b/>
        </w:rPr>
      </w:pPr>
    </w:p>
    <w:p w14:paraId="3C9B4A0C" w14:textId="45804585" w:rsidR="00B16592" w:rsidRPr="00765BE2" w:rsidRDefault="00655286" w:rsidP="00765BE2">
      <w:pPr>
        <w:pStyle w:val="ListParagraph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65BE2">
        <w:rPr>
          <w:sz w:val="24"/>
          <w:szCs w:val="24"/>
        </w:rPr>
        <w:t>Vlada Republike Hrvatske podupire unaprjeđenje zdravstvene zaštite,</w:t>
      </w:r>
      <w:r w:rsidR="00765BE2">
        <w:rPr>
          <w:sz w:val="24"/>
          <w:szCs w:val="24"/>
        </w:rPr>
        <w:t xml:space="preserve"> </w:t>
      </w:r>
      <w:r w:rsidRPr="00765BE2">
        <w:rPr>
          <w:sz w:val="24"/>
          <w:szCs w:val="24"/>
        </w:rPr>
        <w:t xml:space="preserve">podizanje dostupnosti i kvalitete zdravstvenih usluga </w:t>
      </w:r>
      <w:r w:rsidR="006166A1" w:rsidRPr="00765BE2">
        <w:rPr>
          <w:sz w:val="24"/>
          <w:szCs w:val="24"/>
        </w:rPr>
        <w:t xml:space="preserve">palijativne skrbi </w:t>
      </w:r>
      <w:r w:rsidRPr="00765BE2">
        <w:rPr>
          <w:sz w:val="24"/>
          <w:szCs w:val="24"/>
        </w:rPr>
        <w:t xml:space="preserve">stanovnicima </w:t>
      </w:r>
      <w:r w:rsidR="00B751A4" w:rsidRPr="00765BE2">
        <w:rPr>
          <w:sz w:val="24"/>
          <w:szCs w:val="24"/>
        </w:rPr>
        <w:t>Zadarske</w:t>
      </w:r>
      <w:r w:rsidR="00EF685F" w:rsidRPr="00765BE2">
        <w:rPr>
          <w:sz w:val="24"/>
          <w:szCs w:val="24"/>
        </w:rPr>
        <w:t xml:space="preserve"> županije kroz </w:t>
      </w:r>
      <w:r w:rsidR="00B751A4" w:rsidRPr="00765BE2">
        <w:rPr>
          <w:sz w:val="24"/>
          <w:szCs w:val="24"/>
        </w:rPr>
        <w:t xml:space="preserve">realizaciju projekta </w:t>
      </w:r>
      <w:r w:rsidR="00372057" w:rsidRPr="00765BE2">
        <w:rPr>
          <w:sz w:val="24"/>
          <w:szCs w:val="24"/>
        </w:rPr>
        <w:t xml:space="preserve">rekonstrukcije zgrade </w:t>
      </w:r>
      <w:r w:rsidR="00B751A4" w:rsidRPr="00765BE2">
        <w:rPr>
          <w:sz w:val="24"/>
          <w:szCs w:val="24"/>
        </w:rPr>
        <w:t>i opremanja stacionara za palijativnu skrb Doma zdravlja Zadarske županije.</w:t>
      </w:r>
    </w:p>
    <w:p w14:paraId="6CA01399" w14:textId="77777777" w:rsidR="00372057" w:rsidRPr="00765BE2" w:rsidRDefault="00372057" w:rsidP="00765BE2">
      <w:pPr>
        <w:pStyle w:val="ListParagraph"/>
        <w:tabs>
          <w:tab w:val="left" w:pos="1418"/>
        </w:tabs>
        <w:ind w:left="709" w:firstLine="709"/>
        <w:rPr>
          <w:sz w:val="24"/>
          <w:szCs w:val="24"/>
        </w:rPr>
      </w:pPr>
    </w:p>
    <w:p w14:paraId="57FCFD5D" w14:textId="44D8C099" w:rsidR="00CA717D" w:rsidRPr="00765BE2" w:rsidRDefault="00655286" w:rsidP="00765BE2">
      <w:pPr>
        <w:pStyle w:val="ListParagraph"/>
        <w:numPr>
          <w:ilvl w:val="0"/>
          <w:numId w:val="1"/>
        </w:numPr>
        <w:tabs>
          <w:tab w:val="left" w:pos="1418"/>
        </w:tabs>
        <w:ind w:left="0" w:right="113" w:firstLine="709"/>
        <w:jc w:val="both"/>
        <w:rPr>
          <w:sz w:val="24"/>
          <w:szCs w:val="24"/>
        </w:rPr>
      </w:pPr>
      <w:r w:rsidRPr="00765BE2">
        <w:rPr>
          <w:sz w:val="24"/>
          <w:szCs w:val="24"/>
        </w:rPr>
        <w:t>Zadužuj</w:t>
      </w:r>
      <w:r w:rsidR="00F245FA">
        <w:rPr>
          <w:sz w:val="24"/>
          <w:szCs w:val="24"/>
        </w:rPr>
        <w:t>e</w:t>
      </w:r>
      <w:r w:rsidRPr="00765BE2">
        <w:rPr>
          <w:sz w:val="24"/>
          <w:szCs w:val="24"/>
        </w:rPr>
        <w:t xml:space="preserve"> se Ministarstvo </w:t>
      </w:r>
      <w:r w:rsidR="00EF685F" w:rsidRPr="00765BE2">
        <w:rPr>
          <w:sz w:val="24"/>
          <w:szCs w:val="24"/>
        </w:rPr>
        <w:t>zdravstva da</w:t>
      </w:r>
      <w:r w:rsidR="00372925" w:rsidRPr="00765BE2">
        <w:rPr>
          <w:sz w:val="24"/>
          <w:szCs w:val="24"/>
        </w:rPr>
        <w:t>,</w:t>
      </w:r>
      <w:r w:rsidR="00EF685F" w:rsidRPr="00765BE2">
        <w:rPr>
          <w:sz w:val="24"/>
          <w:szCs w:val="24"/>
        </w:rPr>
        <w:t xml:space="preserve"> </w:t>
      </w:r>
      <w:r w:rsidRPr="00765BE2">
        <w:rPr>
          <w:sz w:val="24"/>
          <w:szCs w:val="24"/>
        </w:rPr>
        <w:t>u suradnji s</w:t>
      </w:r>
      <w:r w:rsidR="00FC4F74">
        <w:rPr>
          <w:sz w:val="24"/>
          <w:szCs w:val="24"/>
        </w:rPr>
        <w:t>a</w:t>
      </w:r>
      <w:r w:rsidR="005619A6" w:rsidRPr="00765BE2">
        <w:rPr>
          <w:sz w:val="24"/>
          <w:szCs w:val="24"/>
        </w:rPr>
        <w:t xml:space="preserve"> </w:t>
      </w:r>
      <w:r w:rsidR="00B751A4" w:rsidRPr="00765BE2">
        <w:rPr>
          <w:sz w:val="24"/>
          <w:szCs w:val="24"/>
        </w:rPr>
        <w:t>Zadarskom</w:t>
      </w:r>
      <w:r w:rsidR="00EF685F" w:rsidRPr="00765BE2">
        <w:rPr>
          <w:sz w:val="24"/>
          <w:szCs w:val="24"/>
        </w:rPr>
        <w:t xml:space="preserve"> županijom i </w:t>
      </w:r>
      <w:r w:rsidR="00B751A4" w:rsidRPr="00765BE2">
        <w:rPr>
          <w:sz w:val="24"/>
          <w:szCs w:val="24"/>
        </w:rPr>
        <w:t>Domom zdravlja Zadarske županije</w:t>
      </w:r>
      <w:r w:rsidR="00372925" w:rsidRPr="00765BE2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p</w:t>
      </w:r>
      <w:r w:rsidR="00B2574F" w:rsidRPr="00765BE2">
        <w:rPr>
          <w:sz w:val="24"/>
          <w:szCs w:val="24"/>
        </w:rPr>
        <w:t>oduzme</w:t>
      </w:r>
      <w:r w:rsidR="00874326" w:rsidRPr="00765BE2">
        <w:rPr>
          <w:sz w:val="24"/>
          <w:szCs w:val="24"/>
        </w:rPr>
        <w:t xml:space="preserve"> potrebne radnje vezane </w:t>
      </w:r>
      <w:r w:rsidR="00FC4F74">
        <w:rPr>
          <w:sz w:val="24"/>
          <w:szCs w:val="24"/>
        </w:rPr>
        <w:t>za</w:t>
      </w:r>
      <w:r w:rsidRPr="00765BE2">
        <w:rPr>
          <w:sz w:val="24"/>
          <w:szCs w:val="24"/>
        </w:rPr>
        <w:t xml:space="preserve"> realizaciju </w:t>
      </w:r>
      <w:r w:rsidR="00874326" w:rsidRPr="00765BE2">
        <w:rPr>
          <w:sz w:val="24"/>
          <w:szCs w:val="24"/>
        </w:rPr>
        <w:t xml:space="preserve">aktivnosti </w:t>
      </w:r>
      <w:r w:rsidRPr="00765BE2">
        <w:rPr>
          <w:sz w:val="24"/>
          <w:szCs w:val="24"/>
        </w:rPr>
        <w:t>iz točke 1. ovoga Zaključka.</w:t>
      </w:r>
    </w:p>
    <w:p w14:paraId="1F90C0B7" w14:textId="77777777" w:rsidR="00CA717D" w:rsidRPr="00765BE2" w:rsidRDefault="00CA717D" w:rsidP="00765BE2">
      <w:pPr>
        <w:pStyle w:val="BodyText"/>
        <w:tabs>
          <w:tab w:val="left" w:pos="1418"/>
        </w:tabs>
        <w:ind w:firstLine="709"/>
      </w:pPr>
    </w:p>
    <w:p w14:paraId="5366AFF1" w14:textId="4A6187A5" w:rsidR="00CA717D" w:rsidRPr="00765BE2" w:rsidRDefault="00655286" w:rsidP="00765BE2">
      <w:pPr>
        <w:pStyle w:val="ListParagraph"/>
        <w:numPr>
          <w:ilvl w:val="0"/>
          <w:numId w:val="1"/>
        </w:numPr>
        <w:tabs>
          <w:tab w:val="left" w:pos="1418"/>
        </w:tabs>
        <w:ind w:left="0" w:right="122" w:firstLine="709"/>
        <w:jc w:val="both"/>
        <w:rPr>
          <w:sz w:val="24"/>
          <w:szCs w:val="24"/>
        </w:rPr>
      </w:pPr>
      <w:r w:rsidRPr="00765BE2">
        <w:rPr>
          <w:sz w:val="24"/>
          <w:szCs w:val="24"/>
        </w:rPr>
        <w:t>Zadužuje se Ministarstvo zdravstva da</w:t>
      </w:r>
      <w:r w:rsidR="00372925" w:rsidRPr="00765BE2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u svrhu provedbe točke 2. ovoga Zaključka</w:t>
      </w:r>
      <w:r w:rsidR="00372925" w:rsidRPr="00765BE2">
        <w:rPr>
          <w:sz w:val="24"/>
          <w:szCs w:val="24"/>
        </w:rPr>
        <w:t>,</w:t>
      </w:r>
      <w:r w:rsidR="00874326" w:rsidRPr="00765BE2">
        <w:rPr>
          <w:sz w:val="24"/>
          <w:szCs w:val="24"/>
        </w:rPr>
        <w:t xml:space="preserve"> u državnom proračunu planira sredstva za </w:t>
      </w:r>
      <w:r w:rsidR="00B2574F" w:rsidRPr="00765BE2">
        <w:rPr>
          <w:sz w:val="24"/>
          <w:szCs w:val="24"/>
        </w:rPr>
        <w:t xml:space="preserve">realizaciju </w:t>
      </w:r>
      <w:r w:rsidR="00874326" w:rsidRPr="00765BE2">
        <w:rPr>
          <w:sz w:val="24"/>
          <w:szCs w:val="24"/>
        </w:rPr>
        <w:t>aktivnosti iz točke 1. ovoga Zaključka</w:t>
      </w:r>
      <w:r w:rsidR="00FC4F74">
        <w:rPr>
          <w:sz w:val="24"/>
          <w:szCs w:val="24"/>
        </w:rPr>
        <w:t>,</w:t>
      </w:r>
      <w:r w:rsidR="00874326" w:rsidRPr="00765BE2">
        <w:rPr>
          <w:sz w:val="24"/>
          <w:szCs w:val="24"/>
        </w:rPr>
        <w:t xml:space="preserve"> sukladno raspoloživim fiskalnim mogućnostima državnog proračuna.</w:t>
      </w:r>
    </w:p>
    <w:p w14:paraId="1F72ACB2" w14:textId="77777777" w:rsidR="00CA717D" w:rsidRPr="00765BE2" w:rsidRDefault="00CA717D" w:rsidP="00765BE2">
      <w:pPr>
        <w:pStyle w:val="BodyText"/>
        <w:tabs>
          <w:tab w:val="left" w:pos="1418"/>
        </w:tabs>
        <w:ind w:firstLine="709"/>
      </w:pPr>
    </w:p>
    <w:p w14:paraId="0D57F58B" w14:textId="6ED2D7F9" w:rsidR="00CA717D" w:rsidRPr="00765BE2" w:rsidRDefault="00655286" w:rsidP="00765BE2">
      <w:pPr>
        <w:pStyle w:val="ListParagraph"/>
        <w:numPr>
          <w:ilvl w:val="0"/>
          <w:numId w:val="1"/>
        </w:numPr>
        <w:tabs>
          <w:tab w:val="left" w:pos="1418"/>
        </w:tabs>
        <w:ind w:left="0" w:right="116" w:firstLine="709"/>
        <w:jc w:val="both"/>
        <w:rPr>
          <w:sz w:val="24"/>
          <w:szCs w:val="24"/>
        </w:rPr>
      </w:pPr>
      <w:r w:rsidRPr="00765BE2">
        <w:rPr>
          <w:sz w:val="24"/>
          <w:szCs w:val="24"/>
        </w:rPr>
        <w:t>Zadužuje se Ministarstvo zdravstva za koordinaciju svih aktivnosti za provedbu ovoga Zaključka.</w:t>
      </w:r>
    </w:p>
    <w:p w14:paraId="027396EA" w14:textId="1D60D808" w:rsidR="00CA717D" w:rsidRPr="00765BE2" w:rsidRDefault="00CA717D" w:rsidP="00A80A8D">
      <w:pPr>
        <w:pStyle w:val="BodyText"/>
        <w:tabs>
          <w:tab w:val="left" w:pos="1418"/>
        </w:tabs>
      </w:pPr>
    </w:p>
    <w:p w14:paraId="274C704B" w14:textId="77777777" w:rsidR="00007429" w:rsidRPr="00765BE2" w:rsidRDefault="00007429" w:rsidP="00765BE2">
      <w:pPr>
        <w:pStyle w:val="BodyText"/>
      </w:pPr>
    </w:p>
    <w:p w14:paraId="27713213" w14:textId="77777777" w:rsidR="00CA717D" w:rsidRPr="00765BE2" w:rsidRDefault="00CA717D" w:rsidP="00765BE2">
      <w:pPr>
        <w:pStyle w:val="BodyText"/>
      </w:pPr>
    </w:p>
    <w:p w14:paraId="3C9ADD0B" w14:textId="607B7E5A" w:rsidR="00CA717D" w:rsidRPr="00765BE2" w:rsidRDefault="005619A6" w:rsidP="00765BE2">
      <w:pPr>
        <w:pStyle w:val="BodyText"/>
      </w:pPr>
      <w:r w:rsidRPr="00765BE2">
        <w:t>KLASA:</w:t>
      </w:r>
    </w:p>
    <w:p w14:paraId="1C1ECD2F" w14:textId="502CAEFF" w:rsidR="00CA717D" w:rsidRPr="00765BE2" w:rsidRDefault="005619A6" w:rsidP="00765BE2">
      <w:pPr>
        <w:pStyle w:val="BodyText"/>
      </w:pPr>
      <w:r w:rsidRPr="00765BE2">
        <w:t>URBROJ:</w:t>
      </w:r>
    </w:p>
    <w:p w14:paraId="64B243E9" w14:textId="77777777" w:rsidR="00CA717D" w:rsidRPr="00765BE2" w:rsidRDefault="00CA717D" w:rsidP="00765BE2">
      <w:pPr>
        <w:pStyle w:val="BodyText"/>
      </w:pPr>
    </w:p>
    <w:p w14:paraId="25E4388F" w14:textId="77777777" w:rsidR="00CA717D" w:rsidRPr="00765BE2" w:rsidRDefault="00655286" w:rsidP="00765BE2">
      <w:pPr>
        <w:pStyle w:val="BodyText"/>
      </w:pPr>
      <w:r w:rsidRPr="00765BE2">
        <w:t>Zagreb,</w:t>
      </w:r>
    </w:p>
    <w:p w14:paraId="3F5A838A" w14:textId="3086C3AA" w:rsidR="00CA717D" w:rsidRPr="00765BE2" w:rsidRDefault="00CA717D" w:rsidP="00765BE2">
      <w:pPr>
        <w:pStyle w:val="BodyText"/>
      </w:pPr>
    </w:p>
    <w:p w14:paraId="3D0D0D27" w14:textId="38BE5414" w:rsidR="00007429" w:rsidRPr="00765BE2" w:rsidRDefault="00007429" w:rsidP="00765BE2">
      <w:pPr>
        <w:pStyle w:val="BodyText"/>
      </w:pPr>
    </w:p>
    <w:p w14:paraId="78AC64F8" w14:textId="77777777" w:rsidR="00007429" w:rsidRPr="00765BE2" w:rsidRDefault="00007429" w:rsidP="00765BE2">
      <w:pPr>
        <w:pStyle w:val="BodyText"/>
      </w:pPr>
    </w:p>
    <w:p w14:paraId="0E752AD0" w14:textId="08AA78E8" w:rsidR="00CA717D" w:rsidRPr="00765BE2" w:rsidRDefault="00007429" w:rsidP="00765BE2">
      <w:pPr>
        <w:pStyle w:val="BodyText"/>
        <w:tabs>
          <w:tab w:val="center" w:pos="6804"/>
        </w:tabs>
        <w:ind w:right="606"/>
        <w:jc w:val="both"/>
      </w:pPr>
      <w:r w:rsidRPr="00765BE2">
        <w:tab/>
      </w:r>
      <w:r w:rsidR="00655286" w:rsidRPr="00765BE2">
        <w:t>PREDSJEDNIK</w:t>
      </w:r>
    </w:p>
    <w:p w14:paraId="3FF833B2" w14:textId="77777777" w:rsidR="00CA717D" w:rsidRPr="00765BE2" w:rsidRDefault="00CA717D" w:rsidP="00765BE2">
      <w:pPr>
        <w:pStyle w:val="BodyText"/>
        <w:tabs>
          <w:tab w:val="center" w:pos="6804"/>
        </w:tabs>
        <w:jc w:val="both"/>
      </w:pPr>
    </w:p>
    <w:p w14:paraId="2FE40E1B" w14:textId="77777777" w:rsidR="00CA717D" w:rsidRPr="00765BE2" w:rsidRDefault="00CA717D" w:rsidP="00765BE2">
      <w:pPr>
        <w:pStyle w:val="BodyText"/>
        <w:tabs>
          <w:tab w:val="center" w:pos="6804"/>
        </w:tabs>
        <w:jc w:val="both"/>
      </w:pPr>
    </w:p>
    <w:p w14:paraId="5AFDDE80" w14:textId="0EED04AC" w:rsidR="00CA717D" w:rsidRPr="00765BE2" w:rsidRDefault="00007429" w:rsidP="00765BE2">
      <w:pPr>
        <w:pStyle w:val="BodyText"/>
        <w:tabs>
          <w:tab w:val="center" w:pos="6804"/>
        </w:tabs>
        <w:ind w:right="606"/>
        <w:jc w:val="both"/>
      </w:pPr>
      <w:r w:rsidRPr="00765BE2">
        <w:tab/>
      </w:r>
      <w:r w:rsidR="00655286" w:rsidRPr="00765BE2">
        <w:t xml:space="preserve">mr. </w:t>
      </w:r>
      <w:proofErr w:type="spellStart"/>
      <w:r w:rsidR="00655286" w:rsidRPr="00765BE2">
        <w:t>sc</w:t>
      </w:r>
      <w:proofErr w:type="spellEnd"/>
      <w:r w:rsidR="00655286" w:rsidRPr="00765BE2">
        <w:t>. Andrej Plenković</w:t>
      </w:r>
    </w:p>
    <w:p w14:paraId="584DB348" w14:textId="77777777" w:rsidR="00CA717D" w:rsidRPr="00765BE2" w:rsidRDefault="00CA717D" w:rsidP="00765BE2">
      <w:pPr>
        <w:tabs>
          <w:tab w:val="center" w:pos="6804"/>
        </w:tabs>
        <w:jc w:val="both"/>
        <w:rPr>
          <w:sz w:val="24"/>
          <w:szCs w:val="24"/>
        </w:rPr>
        <w:sectPr w:rsidR="00CA717D" w:rsidRPr="00765BE2" w:rsidSect="00765BE2">
          <w:footerReference w:type="default" r:id="rId13"/>
          <w:type w:val="continuous"/>
          <w:pgSz w:w="11910" w:h="16840" w:code="9"/>
          <w:pgMar w:top="1418" w:right="1418" w:bottom="1418" w:left="1418" w:header="720" w:footer="720" w:gutter="0"/>
          <w:cols w:space="720"/>
          <w:docGrid w:linePitch="299"/>
        </w:sectPr>
      </w:pPr>
    </w:p>
    <w:p w14:paraId="3898F6F8" w14:textId="77777777" w:rsidR="00CA717D" w:rsidRPr="00765BE2" w:rsidRDefault="00CA717D" w:rsidP="00765BE2">
      <w:pPr>
        <w:pStyle w:val="BodyText"/>
        <w:rPr>
          <w:b/>
        </w:rPr>
      </w:pPr>
    </w:p>
    <w:p w14:paraId="19F6A0F9" w14:textId="77777777" w:rsidR="00B2574F" w:rsidRPr="00765BE2" w:rsidRDefault="00B2574F" w:rsidP="00765B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BE2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258A334C" w14:textId="77777777" w:rsidR="00B2574F" w:rsidRPr="00765BE2" w:rsidRDefault="00B2574F" w:rsidP="00765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8AB014" w14:textId="1F210EB8" w:rsidR="005D6133" w:rsidRPr="00765BE2" w:rsidRDefault="006878CD" w:rsidP="00765BE2">
      <w:pPr>
        <w:pStyle w:val="ListParagraph"/>
        <w:tabs>
          <w:tab w:val="left" w:pos="1535"/>
        </w:tabs>
        <w:ind w:left="0" w:firstLine="0"/>
        <w:rPr>
          <w:sz w:val="24"/>
          <w:szCs w:val="24"/>
        </w:rPr>
      </w:pPr>
      <w:r w:rsidRPr="00765BE2">
        <w:rPr>
          <w:sz w:val="24"/>
          <w:szCs w:val="24"/>
        </w:rPr>
        <w:t xml:space="preserve">Vlada Republike Hrvatske podupire unaprjeđenje zdravstvene zaštite, podizanje dostupnosti i kvalitete zdravstvenih usluga palijativne skrbi stanovnicima Zadarske županije kroz realizaciju projekta </w:t>
      </w:r>
      <w:r w:rsidR="00372057" w:rsidRPr="00765BE2">
        <w:rPr>
          <w:sz w:val="24"/>
          <w:szCs w:val="24"/>
        </w:rPr>
        <w:t>rekonstrukcij</w:t>
      </w:r>
      <w:r w:rsidR="002F5B05">
        <w:rPr>
          <w:sz w:val="24"/>
          <w:szCs w:val="24"/>
        </w:rPr>
        <w:t>e</w:t>
      </w:r>
      <w:r w:rsidR="00372057" w:rsidRPr="00765BE2">
        <w:rPr>
          <w:sz w:val="24"/>
          <w:szCs w:val="24"/>
        </w:rPr>
        <w:t xml:space="preserve"> zgrade </w:t>
      </w:r>
      <w:r w:rsidRPr="00765BE2">
        <w:rPr>
          <w:sz w:val="24"/>
          <w:szCs w:val="24"/>
        </w:rPr>
        <w:t>i opremanja stacionara za palijativnu skrb Doma zdravlja Zadarske županije.</w:t>
      </w:r>
    </w:p>
    <w:p w14:paraId="08611C89" w14:textId="77777777" w:rsidR="005D6133" w:rsidRPr="00765BE2" w:rsidRDefault="005D6133" w:rsidP="00765BE2">
      <w:pPr>
        <w:pStyle w:val="ListParagraph"/>
        <w:tabs>
          <w:tab w:val="left" w:pos="1535"/>
        </w:tabs>
        <w:ind w:left="0" w:firstLine="0"/>
        <w:rPr>
          <w:sz w:val="24"/>
          <w:szCs w:val="24"/>
        </w:rPr>
      </w:pPr>
    </w:p>
    <w:p w14:paraId="4A9F3D49" w14:textId="24C2FED5" w:rsidR="006878CD" w:rsidRPr="00765BE2" w:rsidRDefault="006878CD" w:rsidP="00765BE2">
      <w:pPr>
        <w:pStyle w:val="ListParagraph"/>
        <w:tabs>
          <w:tab w:val="left" w:pos="1535"/>
        </w:tabs>
        <w:ind w:left="0" w:firstLine="0"/>
        <w:rPr>
          <w:sz w:val="24"/>
          <w:szCs w:val="24"/>
        </w:rPr>
      </w:pPr>
      <w:r w:rsidRPr="00765BE2">
        <w:rPr>
          <w:sz w:val="24"/>
          <w:szCs w:val="24"/>
        </w:rPr>
        <w:t>Potpora se daje sukladno mjerama i aktivnostima za unaprjeđenje dugotrajne i palijativne skrbi navedenim u strateškim dokumentima (Nacionalni plan razvoja zdravstva za razdoblje od 2021. do 2027. godine i Akcijski plan razvoja zdravstva za razdoblje od 2021. do 2025. godine („Narodne novine“</w:t>
      </w:r>
      <w:r w:rsidR="002F5B05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</w:t>
      </w:r>
      <w:r w:rsidR="003508DD" w:rsidRPr="00765BE2">
        <w:rPr>
          <w:sz w:val="24"/>
          <w:szCs w:val="24"/>
        </w:rPr>
        <w:t>br</w:t>
      </w:r>
      <w:r w:rsidR="002F5B05">
        <w:rPr>
          <w:sz w:val="24"/>
          <w:szCs w:val="24"/>
        </w:rPr>
        <w:t>oj</w:t>
      </w:r>
      <w:r w:rsidR="003508DD" w:rsidRPr="00765BE2">
        <w:rPr>
          <w:sz w:val="24"/>
          <w:szCs w:val="24"/>
        </w:rPr>
        <w:t xml:space="preserve"> </w:t>
      </w:r>
      <w:r w:rsidRPr="00765BE2">
        <w:rPr>
          <w:sz w:val="24"/>
          <w:szCs w:val="24"/>
        </w:rPr>
        <w:t>147/21</w:t>
      </w:r>
      <w:r w:rsidR="002F5B05">
        <w:rPr>
          <w:sz w:val="24"/>
          <w:szCs w:val="24"/>
        </w:rPr>
        <w:t>.</w:t>
      </w:r>
      <w:r w:rsidRPr="00765BE2">
        <w:rPr>
          <w:sz w:val="24"/>
          <w:szCs w:val="24"/>
        </w:rPr>
        <w:t>) i Nacionalni stratešk</w:t>
      </w:r>
      <w:r w:rsidR="005D6133" w:rsidRPr="00765BE2">
        <w:rPr>
          <w:sz w:val="24"/>
          <w:szCs w:val="24"/>
        </w:rPr>
        <w:t>i okvir protiv raka do 2030. (</w:t>
      </w:r>
      <w:r w:rsidR="003508DD" w:rsidRPr="00765BE2">
        <w:rPr>
          <w:sz w:val="24"/>
          <w:szCs w:val="24"/>
        </w:rPr>
        <w:t>„Narodne novine“</w:t>
      </w:r>
      <w:r w:rsidR="002F5B05">
        <w:rPr>
          <w:sz w:val="24"/>
          <w:szCs w:val="24"/>
        </w:rPr>
        <w:t>,</w:t>
      </w:r>
      <w:r w:rsidR="003508DD" w:rsidRPr="00765BE2">
        <w:rPr>
          <w:sz w:val="24"/>
          <w:szCs w:val="24"/>
        </w:rPr>
        <w:t xml:space="preserve"> br</w:t>
      </w:r>
      <w:r w:rsidR="002F5B05">
        <w:rPr>
          <w:sz w:val="24"/>
          <w:szCs w:val="24"/>
        </w:rPr>
        <w:t>oj</w:t>
      </w:r>
      <w:r w:rsidR="003508DD" w:rsidRPr="00765BE2">
        <w:rPr>
          <w:sz w:val="24"/>
          <w:szCs w:val="24"/>
        </w:rPr>
        <w:t xml:space="preserve"> 141/20</w:t>
      </w:r>
      <w:r w:rsidR="002F5B05">
        <w:rPr>
          <w:sz w:val="24"/>
          <w:szCs w:val="24"/>
        </w:rPr>
        <w:t>.</w:t>
      </w:r>
      <w:r w:rsidRPr="00765BE2">
        <w:rPr>
          <w:sz w:val="24"/>
          <w:szCs w:val="24"/>
        </w:rPr>
        <w:t>)</w:t>
      </w:r>
      <w:r w:rsidR="002F5B05">
        <w:rPr>
          <w:sz w:val="24"/>
          <w:szCs w:val="24"/>
        </w:rPr>
        <w:t xml:space="preserve"> </w:t>
      </w:r>
      <w:r w:rsidRPr="00765BE2">
        <w:rPr>
          <w:sz w:val="24"/>
          <w:szCs w:val="24"/>
        </w:rPr>
        <w:t>- poglavlje 8. Palijativna skrb i ublažavanje boli</w:t>
      </w:r>
      <w:r w:rsidR="006166A1" w:rsidRPr="00765BE2">
        <w:rPr>
          <w:sz w:val="24"/>
          <w:szCs w:val="24"/>
        </w:rPr>
        <w:t>).</w:t>
      </w:r>
    </w:p>
    <w:p w14:paraId="203C630B" w14:textId="77777777" w:rsidR="006878CD" w:rsidRPr="00765BE2" w:rsidRDefault="006878CD" w:rsidP="00765BE2">
      <w:pPr>
        <w:tabs>
          <w:tab w:val="left" w:pos="1535"/>
        </w:tabs>
        <w:ind w:right="113"/>
        <w:jc w:val="both"/>
        <w:rPr>
          <w:sz w:val="24"/>
          <w:szCs w:val="24"/>
        </w:rPr>
      </w:pPr>
    </w:p>
    <w:p w14:paraId="0DA52891" w14:textId="3A63185B" w:rsidR="00546474" w:rsidRPr="00765BE2" w:rsidRDefault="00546474" w:rsidP="00765BE2">
      <w:pPr>
        <w:pStyle w:val="BodyText"/>
        <w:jc w:val="both"/>
      </w:pPr>
      <w:r w:rsidRPr="00765BE2">
        <w:t xml:space="preserve">Ovim se </w:t>
      </w:r>
      <w:r w:rsidR="002F5B05">
        <w:t>z</w:t>
      </w:r>
      <w:r w:rsidRPr="00765BE2">
        <w:t>aključkom ostvaruju preduvjeti za osiguranje sredstava u državnom proračun</w:t>
      </w:r>
      <w:r w:rsidR="00B17386" w:rsidRPr="00765BE2">
        <w:t xml:space="preserve">u za </w:t>
      </w:r>
      <w:r w:rsidR="006878CD" w:rsidRPr="00765BE2">
        <w:t>građevinske radove</w:t>
      </w:r>
      <w:r w:rsidR="00D02657" w:rsidRPr="00765BE2">
        <w:t xml:space="preserve"> i</w:t>
      </w:r>
      <w:r w:rsidRPr="00765BE2">
        <w:t xml:space="preserve"> nabavu opre</w:t>
      </w:r>
      <w:r w:rsidR="00B17386" w:rsidRPr="00765BE2">
        <w:t>me</w:t>
      </w:r>
      <w:r w:rsidR="00403972">
        <w:t>,</w:t>
      </w:r>
      <w:r w:rsidR="00B17386" w:rsidRPr="00765BE2">
        <w:t xml:space="preserve"> u iznosu do najviše </w:t>
      </w:r>
      <w:r w:rsidR="009D3E86" w:rsidRPr="00765BE2">
        <w:t>2.256.287,74 eura</w:t>
      </w:r>
      <w:r w:rsidR="00403972">
        <w:t>,</w:t>
      </w:r>
      <w:r w:rsidR="00B17386" w:rsidRPr="00765BE2">
        <w:t xml:space="preserve"> za potrebe realizacije projekta </w:t>
      </w:r>
      <w:r w:rsidR="006878CD" w:rsidRPr="00765BE2">
        <w:t>građevinske prilagodbe zgrade i opremanja stacionara za palijativnu skrb Doma zdravlja Zadarske županije.</w:t>
      </w:r>
    </w:p>
    <w:p w14:paraId="0F695FED" w14:textId="5891C254" w:rsidR="00546474" w:rsidRPr="00765BE2" w:rsidRDefault="00546474" w:rsidP="00765BE2">
      <w:pPr>
        <w:pStyle w:val="BodyText"/>
        <w:jc w:val="both"/>
      </w:pPr>
    </w:p>
    <w:p w14:paraId="7CCF6DA8" w14:textId="7EDCA1D7" w:rsidR="00546474" w:rsidRPr="00765BE2" w:rsidRDefault="00546474" w:rsidP="00765BE2">
      <w:pPr>
        <w:tabs>
          <w:tab w:val="left" w:pos="1535"/>
        </w:tabs>
        <w:ind w:right="122"/>
        <w:jc w:val="both"/>
        <w:rPr>
          <w:sz w:val="24"/>
          <w:szCs w:val="24"/>
        </w:rPr>
      </w:pPr>
      <w:r w:rsidRPr="00765BE2">
        <w:rPr>
          <w:sz w:val="24"/>
          <w:szCs w:val="24"/>
        </w:rPr>
        <w:t>Zadužuje se Ministarstvo zdravstva da</w:t>
      </w:r>
      <w:r w:rsidR="00403972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u svrhu provedbe ovoga </w:t>
      </w:r>
      <w:r w:rsidR="00403972">
        <w:rPr>
          <w:sz w:val="24"/>
          <w:szCs w:val="24"/>
        </w:rPr>
        <w:t>z</w:t>
      </w:r>
      <w:r w:rsidRPr="00765BE2">
        <w:rPr>
          <w:sz w:val="24"/>
          <w:szCs w:val="24"/>
        </w:rPr>
        <w:t>aključka</w:t>
      </w:r>
      <w:r w:rsidR="00403972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u državnom proračunu planira sredstva za realizaciju aktivnosti ovoga </w:t>
      </w:r>
      <w:r w:rsidR="00403972">
        <w:rPr>
          <w:sz w:val="24"/>
          <w:szCs w:val="24"/>
        </w:rPr>
        <w:t>z</w:t>
      </w:r>
      <w:r w:rsidRPr="00765BE2">
        <w:rPr>
          <w:sz w:val="24"/>
          <w:szCs w:val="24"/>
        </w:rPr>
        <w:t>aključka</w:t>
      </w:r>
      <w:r w:rsidR="00403972">
        <w:rPr>
          <w:sz w:val="24"/>
          <w:szCs w:val="24"/>
        </w:rPr>
        <w:t>,</w:t>
      </w:r>
      <w:r w:rsidRPr="00765BE2">
        <w:rPr>
          <w:sz w:val="24"/>
          <w:szCs w:val="24"/>
        </w:rPr>
        <w:t xml:space="preserve"> sukladno raspoloživim fiskalnim mogućnostima državnog proračuna.</w:t>
      </w:r>
    </w:p>
    <w:p w14:paraId="3CAEC616" w14:textId="77777777" w:rsidR="00546474" w:rsidRPr="00765BE2" w:rsidRDefault="00546474" w:rsidP="00765BE2">
      <w:pPr>
        <w:pStyle w:val="ListParagraph"/>
        <w:tabs>
          <w:tab w:val="left" w:pos="1535"/>
        </w:tabs>
        <w:ind w:left="823" w:right="122" w:firstLine="0"/>
        <w:rPr>
          <w:sz w:val="24"/>
          <w:szCs w:val="24"/>
        </w:rPr>
      </w:pPr>
    </w:p>
    <w:p w14:paraId="69695A3F" w14:textId="5971156D" w:rsidR="00B2574F" w:rsidRPr="00765BE2" w:rsidRDefault="00B2574F" w:rsidP="00765B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E2">
        <w:rPr>
          <w:rFonts w:ascii="Times New Roman" w:hAnsi="Times New Roman" w:cs="Times New Roman"/>
          <w:sz w:val="24"/>
          <w:szCs w:val="24"/>
        </w:rPr>
        <w:t>Slijedom navedenog</w:t>
      </w:r>
      <w:r w:rsidR="00403972">
        <w:rPr>
          <w:rFonts w:ascii="Times New Roman" w:hAnsi="Times New Roman" w:cs="Times New Roman"/>
          <w:sz w:val="24"/>
          <w:szCs w:val="24"/>
        </w:rPr>
        <w:t>a,</w:t>
      </w:r>
      <w:r w:rsidRPr="00765BE2">
        <w:rPr>
          <w:rFonts w:ascii="Times New Roman" w:hAnsi="Times New Roman" w:cs="Times New Roman"/>
          <w:sz w:val="24"/>
          <w:szCs w:val="24"/>
        </w:rPr>
        <w:t xml:space="preserve"> predlaže se </w:t>
      </w:r>
      <w:r w:rsidR="00B17386" w:rsidRPr="00765BE2">
        <w:rPr>
          <w:rFonts w:ascii="Times New Roman" w:hAnsi="Times New Roman" w:cs="Times New Roman"/>
          <w:sz w:val="24"/>
          <w:szCs w:val="24"/>
        </w:rPr>
        <w:t xml:space="preserve">donošenje ovoga </w:t>
      </w:r>
      <w:r w:rsidR="00403972">
        <w:rPr>
          <w:rFonts w:ascii="Times New Roman" w:hAnsi="Times New Roman" w:cs="Times New Roman"/>
          <w:sz w:val="24"/>
          <w:szCs w:val="24"/>
        </w:rPr>
        <w:t>z</w:t>
      </w:r>
      <w:r w:rsidR="00B17386" w:rsidRPr="00765BE2">
        <w:rPr>
          <w:rFonts w:ascii="Times New Roman" w:hAnsi="Times New Roman" w:cs="Times New Roman"/>
          <w:sz w:val="24"/>
          <w:szCs w:val="24"/>
        </w:rPr>
        <w:t>aključka</w:t>
      </w:r>
      <w:r w:rsidRPr="00765B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9D1CE" w14:textId="1F1594B5" w:rsidR="00CA717D" w:rsidRPr="00765BE2" w:rsidRDefault="00CA717D" w:rsidP="00765BE2">
      <w:pPr>
        <w:pStyle w:val="BodyText"/>
        <w:ind w:left="116"/>
        <w:jc w:val="both"/>
      </w:pPr>
    </w:p>
    <w:sectPr w:rsidR="00CA717D" w:rsidRPr="00765BE2" w:rsidSect="00FF22A2">
      <w:headerReference w:type="first" r:id="rId14"/>
      <w:pgSz w:w="11910" w:h="16840" w:code="9"/>
      <w:pgMar w:top="1418" w:right="1418" w:bottom="1418" w:left="1418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8505" w14:textId="77777777" w:rsidR="001F7125" w:rsidRDefault="001F7125" w:rsidP="00007BD7">
      <w:r>
        <w:separator/>
      </w:r>
    </w:p>
  </w:endnote>
  <w:endnote w:type="continuationSeparator" w:id="0">
    <w:p w14:paraId="64C4E0A1" w14:textId="77777777" w:rsidR="001F7125" w:rsidRDefault="001F7125" w:rsidP="0000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EB02" w14:textId="77777777" w:rsidR="00FF22A2" w:rsidRPr="00FF22A2" w:rsidRDefault="00FF22A2" w:rsidP="00FF22A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F22A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F4FA" w14:textId="32B7DDD3" w:rsidR="00FF22A2" w:rsidRPr="00FF22A2" w:rsidRDefault="00FF22A2" w:rsidP="00FF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A28A" w14:textId="77777777" w:rsidR="001F7125" w:rsidRDefault="001F7125" w:rsidP="00007BD7">
      <w:r>
        <w:separator/>
      </w:r>
    </w:p>
  </w:footnote>
  <w:footnote w:type="continuationSeparator" w:id="0">
    <w:p w14:paraId="04F2FBB3" w14:textId="77777777" w:rsidR="001F7125" w:rsidRDefault="001F7125" w:rsidP="0000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64051"/>
      <w:docPartObj>
        <w:docPartGallery w:val="Page Numbers (Top of Page)"/>
        <w:docPartUnique/>
      </w:docPartObj>
    </w:sdtPr>
    <w:sdtEndPr/>
    <w:sdtContent>
      <w:p w14:paraId="610EF1DF" w14:textId="42F866A2" w:rsidR="00007BD7" w:rsidRDefault="00007BD7" w:rsidP="00007BD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2AB3FEB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3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4" w15:restartNumberingAfterBreak="0">
    <w:nsid w:val="6026516E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007BD7"/>
    <w:rsid w:val="00193AC1"/>
    <w:rsid w:val="001B7B31"/>
    <w:rsid w:val="001F7125"/>
    <w:rsid w:val="002F5B05"/>
    <w:rsid w:val="003508DD"/>
    <w:rsid w:val="00372057"/>
    <w:rsid w:val="00372925"/>
    <w:rsid w:val="003E4F3A"/>
    <w:rsid w:val="00403972"/>
    <w:rsid w:val="004F4EA5"/>
    <w:rsid w:val="00517F84"/>
    <w:rsid w:val="00546474"/>
    <w:rsid w:val="005619A6"/>
    <w:rsid w:val="005D6133"/>
    <w:rsid w:val="006166A1"/>
    <w:rsid w:val="00655286"/>
    <w:rsid w:val="0066363E"/>
    <w:rsid w:val="006878CD"/>
    <w:rsid w:val="00765BE2"/>
    <w:rsid w:val="007E64B4"/>
    <w:rsid w:val="00874326"/>
    <w:rsid w:val="008A6F3A"/>
    <w:rsid w:val="00967ADD"/>
    <w:rsid w:val="009D0B5F"/>
    <w:rsid w:val="009D3E86"/>
    <w:rsid w:val="00A04010"/>
    <w:rsid w:val="00A07903"/>
    <w:rsid w:val="00A80A8D"/>
    <w:rsid w:val="00AC39B2"/>
    <w:rsid w:val="00B16592"/>
    <w:rsid w:val="00B17386"/>
    <w:rsid w:val="00B2574F"/>
    <w:rsid w:val="00B552E8"/>
    <w:rsid w:val="00B751A4"/>
    <w:rsid w:val="00C71F61"/>
    <w:rsid w:val="00CA717D"/>
    <w:rsid w:val="00D02657"/>
    <w:rsid w:val="00EB5F8C"/>
    <w:rsid w:val="00EF685F"/>
    <w:rsid w:val="00F20FCB"/>
    <w:rsid w:val="00F245FA"/>
    <w:rsid w:val="00FC4F74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6081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B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D7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07B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D7"/>
    <w:rPr>
      <w:rFonts w:ascii="Times New Roman" w:eastAsia="Times New Roman" w:hAnsi="Times New Roman" w:cs="Times New Roman"/>
      <w:lang w:val="hr-HR"/>
    </w:rPr>
  </w:style>
  <w:style w:type="table" w:customStyle="1" w:styleId="TableGrid1">
    <w:name w:val="Table Grid1"/>
    <w:basedOn w:val="TableNormal"/>
    <w:next w:val="TableGrid"/>
    <w:rsid w:val="00FF22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AZJMDCZ6QSYZ-12-9680</_dlc_DocId>
    <_dlc_DocIdUrl xmlns="a494813a-d0d8-4dad-94cb-0d196f36ba15">
      <Url>https://ekoordinacije.vlada.hr/sjednice-drustvo/_layouts/15/DocIdRedir.aspx?ID=AZJMDCZ6QSYZ-12-9680</Url>
      <Description>AZJMDCZ6QSYZ-12-9680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70E09-A7BD-4B1B-BE0E-07A540593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4DD5C2-6F11-46CC-B78C-76BABFBCB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7069-CA5D-408B-A267-686D2760716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33FB3522-49B4-4257-A57D-3DF41DCCB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20</cp:revision>
  <dcterms:created xsi:type="dcterms:W3CDTF">2023-04-03T13:28:00Z</dcterms:created>
  <dcterms:modified xsi:type="dcterms:W3CDTF">2023-04-03T14:02:00Z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0x010100A6240CC48D505041921B2DD2C8F3149D</vt:lpwstr>
  </property>
  <property fmtid="{D5CDD505-2E9C-101B-9397-08002B2CF9AE}" pid="6" name="_dlc_DocIdItemGuid">
    <vt:lpwstr>4dac042a-2c1d-434c-a87c-208f2497bd53</vt:lpwstr>
  </property>
</Properties>
</file>